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A2589" w14:textId="71A12ACA" w:rsidR="00C83047" w:rsidRDefault="00C83047"/>
    <w:p w14:paraId="4EF389E8" w14:textId="295CE448" w:rsidR="00A53E7B" w:rsidRDefault="00A53E7B">
      <w:pPr>
        <w:rPr>
          <w:sz w:val="32"/>
          <w:szCs w:val="32"/>
        </w:rPr>
      </w:pPr>
      <w:r>
        <w:rPr>
          <w:sz w:val="32"/>
          <w:szCs w:val="32"/>
        </w:rPr>
        <w:t xml:space="preserve">Chapter </w:t>
      </w:r>
      <w:r w:rsidR="00BF6CE5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r w:rsidR="00BF6CE5">
        <w:rPr>
          <w:sz w:val="32"/>
          <w:szCs w:val="32"/>
        </w:rPr>
        <w:t>Business-to-Business Activities</w:t>
      </w:r>
    </w:p>
    <w:p w14:paraId="101D1671" w14:textId="46F2961D" w:rsidR="00A53E7B" w:rsidRDefault="00A53E7B">
      <w:pPr>
        <w:rPr>
          <w:sz w:val="32"/>
          <w:szCs w:val="32"/>
        </w:rPr>
      </w:pPr>
    </w:p>
    <w:p w14:paraId="63759EB0" w14:textId="720BCFD9" w:rsidR="00A53E7B" w:rsidRDefault="00BF6CE5" w:rsidP="00A5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Basic business functions</w:t>
      </w:r>
    </w:p>
    <w:p w14:paraId="74E13C33" w14:textId="15370825" w:rsidR="00A53E7B" w:rsidRDefault="00BF6CE5" w:rsidP="00A53E7B">
      <w:pPr>
        <w:pStyle w:val="ListParagraph"/>
        <w:rPr>
          <w:sz w:val="28"/>
          <w:szCs w:val="28"/>
        </w:rPr>
      </w:pPr>
      <w:r w:rsidRPr="00BF6CE5">
        <w:rPr>
          <w:sz w:val="28"/>
          <w:szCs w:val="28"/>
        </w:rPr>
        <w:t xml:space="preserve">A </w:t>
      </w:r>
      <w:r w:rsidRPr="00BF6CE5">
        <w:rPr>
          <w:b/>
          <w:bCs/>
          <w:sz w:val="28"/>
          <w:szCs w:val="28"/>
        </w:rPr>
        <w:t>business</w:t>
      </w:r>
      <w:r w:rsidRPr="00BF6CE5">
        <w:rPr>
          <w:sz w:val="28"/>
          <w:szCs w:val="28"/>
        </w:rPr>
        <w:t xml:space="preserve"> consists of four basic functions in order to be successful</w:t>
      </w:r>
      <w:r>
        <w:rPr>
          <w:sz w:val="28"/>
          <w:szCs w:val="28"/>
        </w:rPr>
        <w:t>.</w:t>
      </w:r>
    </w:p>
    <w:p w14:paraId="7B403EBE" w14:textId="7C689B3B" w:rsidR="00BF6CE5" w:rsidRDefault="00BF6CE5" w:rsidP="00A53E7B">
      <w:pPr>
        <w:pStyle w:val="ListParagraph"/>
        <w:rPr>
          <w:sz w:val="28"/>
          <w:szCs w:val="28"/>
        </w:rPr>
      </w:pPr>
      <w:r w:rsidRPr="00BF6CE5">
        <w:rPr>
          <w:sz w:val="28"/>
          <w:szCs w:val="28"/>
        </w:rPr>
        <w:drawing>
          <wp:inline distT="0" distB="0" distL="0" distR="0" wp14:anchorId="182EB13C" wp14:editId="5251F9ED">
            <wp:extent cx="4369455" cy="4462365"/>
            <wp:effectExtent l="0" t="0" r="0" b="0"/>
            <wp:docPr id="6" name="Picture 5" descr="fig02">
              <a:extLst xmlns:a="http://schemas.openxmlformats.org/drawingml/2006/main">
                <a:ext uri="{FF2B5EF4-FFF2-40B4-BE49-F238E27FC236}">
                  <a16:creationId xmlns:a16="http://schemas.microsoft.com/office/drawing/2014/main" id="{B6D6E7BB-5B55-43ED-A6B8-014C630329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fig02">
                      <a:extLst>
                        <a:ext uri="{FF2B5EF4-FFF2-40B4-BE49-F238E27FC236}">
                          <a16:creationId xmlns:a16="http://schemas.microsoft.com/office/drawing/2014/main" id="{B6D6E7BB-5B55-43ED-A6B8-014C630329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" r="3" b="3"/>
                    <a:stretch/>
                  </pic:blipFill>
                  <pic:spPr bwMode="auto">
                    <a:xfrm>
                      <a:off x="0" y="0"/>
                      <a:ext cx="4369455" cy="44623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418341F" w14:textId="08695070" w:rsidR="00BF6CE5" w:rsidRDefault="00BF6CE5" w:rsidP="00A53E7B">
      <w:pPr>
        <w:pStyle w:val="ListParagraph"/>
        <w:rPr>
          <w:sz w:val="28"/>
          <w:szCs w:val="28"/>
        </w:rPr>
      </w:pPr>
    </w:p>
    <w:p w14:paraId="245BDA89" w14:textId="77777777" w:rsidR="00BF6CE5" w:rsidRPr="00BF6CE5" w:rsidRDefault="00BF6CE5" w:rsidP="00BF6CE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 xml:space="preserve">In a successful business, the four basic functions will work seamlessly together to serve five entities:  </w:t>
      </w:r>
    </w:p>
    <w:p w14:paraId="72DB87C4" w14:textId="77777777" w:rsidR="00BF6CE5" w:rsidRPr="00BF6CE5" w:rsidRDefault="00BF6CE5" w:rsidP="00BF6CE5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>Suppliers</w:t>
      </w:r>
    </w:p>
    <w:p w14:paraId="6AF46DC6" w14:textId="77777777" w:rsidR="00BF6CE5" w:rsidRPr="00BF6CE5" w:rsidRDefault="00BF6CE5" w:rsidP="00BF6CE5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>Customers</w:t>
      </w:r>
    </w:p>
    <w:p w14:paraId="3E2443A2" w14:textId="77777777" w:rsidR="00BF6CE5" w:rsidRPr="00BF6CE5" w:rsidRDefault="00BF6CE5" w:rsidP="00BF6CE5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>Employees</w:t>
      </w:r>
    </w:p>
    <w:p w14:paraId="10437DB0" w14:textId="77777777" w:rsidR="00BF6CE5" w:rsidRPr="00BF6CE5" w:rsidRDefault="00BF6CE5" w:rsidP="00BF6CE5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>Invoices/payments</w:t>
      </w:r>
    </w:p>
    <w:p w14:paraId="083988A1" w14:textId="77777777" w:rsidR="00BF6CE5" w:rsidRPr="00BF6CE5" w:rsidRDefault="00BF6CE5" w:rsidP="00BF6CE5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BF6CE5">
        <w:rPr>
          <w:sz w:val="28"/>
          <w:szCs w:val="28"/>
        </w:rPr>
        <w:t>Products and services</w:t>
      </w:r>
    </w:p>
    <w:p w14:paraId="4B3F9CDF" w14:textId="77777777" w:rsidR="00BF6CE5" w:rsidRDefault="00BF6CE5" w:rsidP="00A53E7B">
      <w:pPr>
        <w:pStyle w:val="ListParagraph"/>
        <w:rPr>
          <w:sz w:val="28"/>
          <w:szCs w:val="28"/>
        </w:rPr>
      </w:pPr>
    </w:p>
    <w:p w14:paraId="13F352B2" w14:textId="6C9347BA" w:rsidR="00BF6CE5" w:rsidRPr="00BF6CE5" w:rsidRDefault="00BF6CE5" w:rsidP="00BF6C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F6CE5">
        <w:rPr>
          <w:sz w:val="28"/>
          <w:szCs w:val="28"/>
        </w:rPr>
        <w:lastRenderedPageBreak/>
        <w:t>There are four major enterprise applications typically used to make an organization success.</w:t>
      </w:r>
    </w:p>
    <w:p w14:paraId="78B82770" w14:textId="77777777" w:rsidR="00BF6CE5" w:rsidRPr="00BF6CE5" w:rsidRDefault="00BF6CE5" w:rsidP="00BF6CE5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BF6CE5">
        <w:rPr>
          <w:b/>
          <w:bCs/>
          <w:sz w:val="28"/>
          <w:szCs w:val="28"/>
        </w:rPr>
        <w:t>Supply Chain Management Systems (SCM)</w:t>
      </w:r>
    </w:p>
    <w:p w14:paraId="4BCDFD68" w14:textId="77777777" w:rsidR="00BF6CE5" w:rsidRPr="00BF6CE5" w:rsidRDefault="00BF6CE5" w:rsidP="00BF6CE5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BF6CE5">
        <w:rPr>
          <w:b/>
          <w:bCs/>
          <w:sz w:val="28"/>
          <w:szCs w:val="28"/>
        </w:rPr>
        <w:t>Customer Relationship Management Systems (CRM)</w:t>
      </w:r>
    </w:p>
    <w:p w14:paraId="387F533A" w14:textId="77777777" w:rsidR="00BF6CE5" w:rsidRPr="00BF6CE5" w:rsidRDefault="00BF6CE5" w:rsidP="00BF6CE5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BF6CE5">
        <w:rPr>
          <w:b/>
          <w:bCs/>
          <w:sz w:val="28"/>
          <w:szCs w:val="28"/>
        </w:rPr>
        <w:t>Knowledge Management systems (KMS)</w:t>
      </w:r>
    </w:p>
    <w:p w14:paraId="07A8A6C0" w14:textId="77777777" w:rsidR="00BF6CE5" w:rsidRPr="00BF6CE5" w:rsidRDefault="00BF6CE5" w:rsidP="00BF6CE5">
      <w:pPr>
        <w:pStyle w:val="ListParagraph"/>
        <w:numPr>
          <w:ilvl w:val="1"/>
          <w:numId w:val="10"/>
        </w:numPr>
        <w:rPr>
          <w:sz w:val="28"/>
          <w:szCs w:val="28"/>
        </w:rPr>
      </w:pPr>
      <w:r w:rsidRPr="00BF6CE5">
        <w:rPr>
          <w:b/>
          <w:bCs/>
          <w:sz w:val="28"/>
          <w:szCs w:val="28"/>
        </w:rPr>
        <w:t>Enterprise Systems (AKA Enterprise Resource Planning (ERP))</w:t>
      </w:r>
    </w:p>
    <w:p w14:paraId="58DC271F" w14:textId="77777777" w:rsidR="00A53E7B" w:rsidRDefault="00A53E7B" w:rsidP="00A53E7B">
      <w:pPr>
        <w:pStyle w:val="ListParagraph"/>
        <w:rPr>
          <w:sz w:val="28"/>
          <w:szCs w:val="28"/>
        </w:rPr>
      </w:pPr>
    </w:p>
    <w:p w14:paraId="0BA41CE6" w14:textId="1B679062" w:rsidR="00A53E7B" w:rsidRDefault="00BF6CE5" w:rsidP="00A5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Outsourcing and Offshoring</w:t>
      </w:r>
    </w:p>
    <w:p w14:paraId="27EAAA06" w14:textId="5A11778E" w:rsidR="00EF35B2" w:rsidRDefault="00BF6CE5" w:rsidP="00EF35B2">
      <w:pPr>
        <w:pStyle w:val="ListParagraph"/>
        <w:rPr>
          <w:sz w:val="28"/>
          <w:szCs w:val="28"/>
        </w:rPr>
      </w:pPr>
      <w:r w:rsidRPr="00BF6CE5">
        <w:rPr>
          <w:sz w:val="28"/>
          <w:szCs w:val="28"/>
        </w:rPr>
        <w:t xml:space="preserve">The use of other organizations to perform specific activities is called </w:t>
      </w:r>
      <w:r w:rsidRPr="00BF6CE5">
        <w:rPr>
          <w:b/>
          <w:bCs/>
          <w:sz w:val="28"/>
          <w:szCs w:val="28"/>
        </w:rPr>
        <w:t>outsourcing</w:t>
      </w:r>
    </w:p>
    <w:p w14:paraId="329A2070" w14:textId="77777777" w:rsidR="00BF6CE5" w:rsidRDefault="00BF6CE5" w:rsidP="00BF6CE5">
      <w:pPr>
        <w:pStyle w:val="ListParagraph"/>
        <w:rPr>
          <w:sz w:val="28"/>
          <w:szCs w:val="28"/>
        </w:rPr>
      </w:pPr>
    </w:p>
    <w:p w14:paraId="32AF4F5F" w14:textId="22E126CC" w:rsidR="00BF6CE5" w:rsidRPr="00BF6CE5" w:rsidRDefault="00BF6CE5" w:rsidP="00BF6CE5">
      <w:pPr>
        <w:pStyle w:val="ListParagraph"/>
        <w:rPr>
          <w:sz w:val="28"/>
          <w:szCs w:val="28"/>
        </w:rPr>
      </w:pPr>
      <w:r w:rsidRPr="00BF6CE5">
        <w:rPr>
          <w:sz w:val="28"/>
          <w:szCs w:val="28"/>
        </w:rPr>
        <w:t xml:space="preserve">When the outsourcing is done by organizations in other countries, it is often called </w:t>
      </w:r>
      <w:r w:rsidRPr="00BF6CE5">
        <w:rPr>
          <w:b/>
          <w:bCs/>
          <w:sz w:val="28"/>
          <w:szCs w:val="28"/>
        </w:rPr>
        <w:t>offshoring</w:t>
      </w:r>
      <w:r w:rsidRPr="00BF6CE5">
        <w:rPr>
          <w:sz w:val="28"/>
          <w:szCs w:val="28"/>
        </w:rPr>
        <w:t>.</w:t>
      </w:r>
    </w:p>
    <w:p w14:paraId="7B2EE2EE" w14:textId="77777777" w:rsidR="00EF35B2" w:rsidRDefault="00EF35B2" w:rsidP="00EF35B2">
      <w:pPr>
        <w:pStyle w:val="ListParagraph"/>
        <w:rPr>
          <w:sz w:val="28"/>
          <w:szCs w:val="28"/>
        </w:rPr>
      </w:pPr>
    </w:p>
    <w:p w14:paraId="506DF144" w14:textId="7B7E13C8" w:rsidR="00BF6CE5" w:rsidRPr="00BF6CE5" w:rsidRDefault="00BF6CE5" w:rsidP="00BF6C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F6CE5">
        <w:rPr>
          <w:sz w:val="28"/>
          <w:szCs w:val="28"/>
          <w:highlight w:val="yellow"/>
        </w:rPr>
        <w:t xml:space="preserve">Purchasing activities </w:t>
      </w:r>
      <w:r w:rsidRPr="00BF6CE5">
        <w:rPr>
          <w:sz w:val="28"/>
          <w:szCs w:val="28"/>
        </w:rPr>
        <w:t>include identifying and evaluating vendors, selecting specific products, placing orders, and resolving any issues that arise after receiving the ordered goods or services.</w:t>
      </w:r>
    </w:p>
    <w:p w14:paraId="3C599BE6" w14:textId="77777777" w:rsidR="00BF6CE5" w:rsidRDefault="00BF6CE5" w:rsidP="00EF35B2">
      <w:pPr>
        <w:pStyle w:val="ListParagraph"/>
        <w:rPr>
          <w:sz w:val="28"/>
          <w:szCs w:val="28"/>
          <w:highlight w:val="yellow"/>
        </w:rPr>
      </w:pPr>
    </w:p>
    <w:p w14:paraId="35B3B5B5" w14:textId="77777777" w:rsidR="00EF35B2" w:rsidRDefault="00EF35B2" w:rsidP="00EF35B2">
      <w:pPr>
        <w:pStyle w:val="ListParagraph"/>
        <w:rPr>
          <w:sz w:val="28"/>
          <w:szCs w:val="28"/>
        </w:rPr>
      </w:pPr>
    </w:p>
    <w:p w14:paraId="03317119" w14:textId="092F42DD" w:rsidR="00AC70BF" w:rsidRDefault="00BF6CE5" w:rsidP="00BF6CE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Direct vs Indirect materials purchasing</w:t>
      </w:r>
      <w:r w:rsidR="00A53E7B" w:rsidRPr="00AC70BF">
        <w:rPr>
          <w:sz w:val="28"/>
          <w:szCs w:val="28"/>
        </w:rPr>
        <w:t>:</w:t>
      </w:r>
    </w:p>
    <w:p w14:paraId="21E423A7" w14:textId="77777777" w:rsidR="00BF6CE5" w:rsidRPr="00BF6CE5" w:rsidRDefault="00BF6CE5" w:rsidP="00BF6CE5">
      <w:pPr>
        <w:pStyle w:val="ListParagraph"/>
        <w:rPr>
          <w:sz w:val="28"/>
          <w:szCs w:val="28"/>
        </w:rPr>
      </w:pPr>
      <w:r w:rsidRPr="00BF6CE5">
        <w:rPr>
          <w:b/>
          <w:bCs/>
          <w:sz w:val="28"/>
          <w:szCs w:val="28"/>
          <w:highlight w:val="yellow"/>
        </w:rPr>
        <w:t xml:space="preserve">Direct materials </w:t>
      </w:r>
      <w:r w:rsidRPr="00BF6CE5">
        <w:rPr>
          <w:sz w:val="28"/>
          <w:szCs w:val="28"/>
        </w:rPr>
        <w:t xml:space="preserve">are those materials that become part of the finished product in a manufacturing process. </w:t>
      </w:r>
    </w:p>
    <w:p w14:paraId="3F122083" w14:textId="77777777" w:rsidR="00BF6CE5" w:rsidRDefault="00BF6CE5" w:rsidP="00BF6CE5">
      <w:pPr>
        <w:pStyle w:val="ListParagraph"/>
        <w:rPr>
          <w:sz w:val="28"/>
          <w:szCs w:val="28"/>
        </w:rPr>
      </w:pPr>
    </w:p>
    <w:p w14:paraId="54C77CE5" w14:textId="34586B1E" w:rsidR="00BF6CE5" w:rsidRPr="00BF6CE5" w:rsidRDefault="00BF6CE5" w:rsidP="00BF6CE5">
      <w:pPr>
        <w:pStyle w:val="ListParagraph"/>
        <w:rPr>
          <w:sz w:val="28"/>
          <w:szCs w:val="28"/>
        </w:rPr>
      </w:pPr>
      <w:r w:rsidRPr="00BF6CE5">
        <w:rPr>
          <w:sz w:val="28"/>
          <w:szCs w:val="28"/>
        </w:rPr>
        <w:t xml:space="preserve">There are </w:t>
      </w:r>
      <w:r w:rsidRPr="00BF6CE5">
        <w:rPr>
          <w:sz w:val="28"/>
          <w:szCs w:val="28"/>
          <w:highlight w:val="yellow"/>
        </w:rPr>
        <w:t>two types of direct materials purchasing:</w:t>
      </w:r>
    </w:p>
    <w:p w14:paraId="040F41E6" w14:textId="77777777" w:rsidR="00BF6CE5" w:rsidRPr="00BF6CE5" w:rsidRDefault="00BF6CE5" w:rsidP="00BF6CE5">
      <w:pPr>
        <w:pStyle w:val="ListParagraph"/>
        <w:numPr>
          <w:ilvl w:val="1"/>
          <w:numId w:val="14"/>
        </w:numPr>
        <w:rPr>
          <w:sz w:val="28"/>
          <w:szCs w:val="28"/>
        </w:rPr>
      </w:pPr>
      <w:r w:rsidRPr="00BF6CE5">
        <w:rPr>
          <w:b/>
          <w:bCs/>
          <w:sz w:val="28"/>
          <w:szCs w:val="28"/>
          <w:highlight w:val="yellow"/>
        </w:rPr>
        <w:t xml:space="preserve">Replenishment purchasing </w:t>
      </w:r>
      <w:r w:rsidRPr="00BF6CE5">
        <w:rPr>
          <w:sz w:val="28"/>
          <w:szCs w:val="28"/>
        </w:rPr>
        <w:t xml:space="preserve">(or </w:t>
      </w:r>
      <w:r w:rsidRPr="00BF6CE5">
        <w:rPr>
          <w:b/>
          <w:bCs/>
          <w:sz w:val="28"/>
          <w:szCs w:val="28"/>
        </w:rPr>
        <w:t>contract purchasing</w:t>
      </w:r>
      <w:r w:rsidRPr="00BF6CE5">
        <w:rPr>
          <w:sz w:val="28"/>
          <w:szCs w:val="28"/>
        </w:rPr>
        <w:t>): the company negotiates long-term contracts for most of the materials that it will need.</w:t>
      </w:r>
    </w:p>
    <w:p w14:paraId="585FCCD3" w14:textId="55C955FB" w:rsidR="00BF6CE5" w:rsidRPr="00BF6CE5" w:rsidRDefault="00BF6CE5" w:rsidP="00BF6CE5">
      <w:pPr>
        <w:pStyle w:val="ListParagraph"/>
        <w:numPr>
          <w:ilvl w:val="1"/>
          <w:numId w:val="14"/>
        </w:numPr>
        <w:rPr>
          <w:sz w:val="28"/>
          <w:szCs w:val="28"/>
        </w:rPr>
      </w:pPr>
      <w:r w:rsidRPr="00BF6CE5">
        <w:rPr>
          <w:sz w:val="28"/>
          <w:szCs w:val="28"/>
        </w:rPr>
        <w:t xml:space="preserve">If demand is higher than the estimate need, it must buy additional materials during the year. This market is called a </w:t>
      </w:r>
      <w:r w:rsidRPr="00BF6CE5">
        <w:rPr>
          <w:b/>
          <w:bCs/>
          <w:sz w:val="28"/>
          <w:szCs w:val="28"/>
        </w:rPr>
        <w:t>spot market</w:t>
      </w:r>
      <w:r w:rsidRPr="00BF6CE5">
        <w:rPr>
          <w:sz w:val="28"/>
          <w:szCs w:val="28"/>
        </w:rPr>
        <w:t>.</w:t>
      </w:r>
    </w:p>
    <w:p w14:paraId="6E41A44C" w14:textId="77777777" w:rsidR="00BF6CE5" w:rsidRPr="00BF6CE5" w:rsidRDefault="00BF6CE5" w:rsidP="00BF6CE5">
      <w:pPr>
        <w:pStyle w:val="ListParagraph"/>
        <w:numPr>
          <w:ilvl w:val="1"/>
          <w:numId w:val="14"/>
        </w:numPr>
        <w:rPr>
          <w:sz w:val="28"/>
          <w:szCs w:val="28"/>
        </w:rPr>
      </w:pPr>
      <w:r w:rsidRPr="00BF6CE5">
        <w:rPr>
          <w:sz w:val="28"/>
          <w:szCs w:val="28"/>
        </w:rPr>
        <w:t xml:space="preserve">Buying from this market is called </w:t>
      </w:r>
      <w:r w:rsidRPr="00BF6CE5">
        <w:rPr>
          <w:b/>
          <w:bCs/>
          <w:sz w:val="28"/>
          <w:szCs w:val="28"/>
          <w:highlight w:val="yellow"/>
        </w:rPr>
        <w:t>Spot purchasing</w:t>
      </w:r>
      <w:r w:rsidRPr="00BF6CE5">
        <w:rPr>
          <w:sz w:val="28"/>
          <w:szCs w:val="28"/>
        </w:rPr>
        <w:t>, the second type of direct materials purchasing.</w:t>
      </w:r>
    </w:p>
    <w:p w14:paraId="5B4C1293" w14:textId="77777777" w:rsidR="00BF6CE5" w:rsidRPr="00BF6CE5" w:rsidRDefault="00BF6CE5" w:rsidP="00BF6CE5">
      <w:pPr>
        <w:pStyle w:val="ListParagraph"/>
        <w:rPr>
          <w:sz w:val="28"/>
          <w:szCs w:val="28"/>
        </w:rPr>
      </w:pPr>
    </w:p>
    <w:p w14:paraId="21BEF16C" w14:textId="77777777" w:rsidR="007179FB" w:rsidRPr="007179FB" w:rsidRDefault="007179FB" w:rsidP="007179FB">
      <w:pPr>
        <w:pStyle w:val="ListParagraph"/>
        <w:rPr>
          <w:sz w:val="28"/>
          <w:szCs w:val="28"/>
        </w:rPr>
      </w:pPr>
      <w:r w:rsidRPr="007179FB">
        <w:rPr>
          <w:b/>
          <w:bCs/>
          <w:sz w:val="28"/>
          <w:szCs w:val="28"/>
          <w:highlight w:val="yellow"/>
        </w:rPr>
        <w:t xml:space="preserve">Indirect materials </w:t>
      </w:r>
      <w:r w:rsidRPr="007179FB">
        <w:rPr>
          <w:sz w:val="28"/>
          <w:szCs w:val="28"/>
        </w:rPr>
        <w:t>are all other materials that the company purchases, including factory supplies (office supplies) such as sandpaper, hand tools, and replacement parts for manufacturing machinery.</w:t>
      </w:r>
    </w:p>
    <w:p w14:paraId="142F2623" w14:textId="77777777" w:rsidR="00AC70BF" w:rsidRDefault="00AC70BF" w:rsidP="00AC70BF">
      <w:pPr>
        <w:pStyle w:val="ListParagraph"/>
        <w:rPr>
          <w:sz w:val="28"/>
          <w:szCs w:val="28"/>
        </w:rPr>
      </w:pPr>
    </w:p>
    <w:p w14:paraId="0DD18D89" w14:textId="543DC693" w:rsidR="007179FB" w:rsidRDefault="007179FB" w:rsidP="007179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79FB">
        <w:rPr>
          <w:b/>
          <w:bCs/>
          <w:sz w:val="28"/>
          <w:szCs w:val="28"/>
          <w:highlight w:val="yellow"/>
        </w:rPr>
        <w:t xml:space="preserve">Logistics activities </w:t>
      </w:r>
      <w:r w:rsidRPr="007179FB">
        <w:rPr>
          <w:sz w:val="28"/>
          <w:szCs w:val="28"/>
        </w:rPr>
        <w:t>include managing the inbound movements of materials and supplies and the outbound movements of finished goods and services</w:t>
      </w:r>
      <w:r>
        <w:rPr>
          <w:sz w:val="28"/>
          <w:szCs w:val="28"/>
        </w:rPr>
        <w:t>.</w:t>
      </w:r>
    </w:p>
    <w:p w14:paraId="60F7CC8B" w14:textId="1D6ED3DA" w:rsidR="007179FB" w:rsidRDefault="007179FB" w:rsidP="007179FB">
      <w:pPr>
        <w:pStyle w:val="ListParagraph"/>
        <w:rPr>
          <w:b/>
          <w:bCs/>
          <w:sz w:val="28"/>
          <w:szCs w:val="28"/>
        </w:rPr>
      </w:pPr>
    </w:p>
    <w:p w14:paraId="1D3532BB" w14:textId="72546D67" w:rsidR="007179FB" w:rsidRPr="007179FB" w:rsidRDefault="007179FB" w:rsidP="007179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79FB">
        <w:rPr>
          <w:sz w:val="28"/>
          <w:szCs w:val="28"/>
        </w:rPr>
        <w:t>Governments also perform businesslike activities; for example, they employ people, buy supplies from vendors, and distribute benefit payments of many kinds.</w:t>
      </w:r>
    </w:p>
    <w:p w14:paraId="21A0CC99" w14:textId="2BF5ECC0" w:rsidR="007179FB" w:rsidRDefault="007179FB" w:rsidP="007179FB">
      <w:pPr>
        <w:pStyle w:val="ListParagraph"/>
        <w:rPr>
          <w:sz w:val="28"/>
          <w:szCs w:val="28"/>
        </w:rPr>
      </w:pPr>
    </w:p>
    <w:p w14:paraId="392505DA" w14:textId="77777777" w:rsidR="007179FB" w:rsidRPr="007179FB" w:rsidRDefault="007179FB" w:rsidP="007179FB">
      <w:pPr>
        <w:pStyle w:val="ListParagraph"/>
        <w:rPr>
          <w:sz w:val="28"/>
          <w:szCs w:val="28"/>
        </w:rPr>
      </w:pPr>
      <w:r w:rsidRPr="007179FB">
        <w:rPr>
          <w:sz w:val="28"/>
          <w:szCs w:val="28"/>
        </w:rPr>
        <w:t xml:space="preserve">The use of Internet technologies by governments and government agencies to perform these functions is often called </w:t>
      </w:r>
      <w:r w:rsidRPr="007179FB">
        <w:rPr>
          <w:b/>
          <w:bCs/>
          <w:sz w:val="28"/>
          <w:szCs w:val="28"/>
          <w:highlight w:val="yellow"/>
        </w:rPr>
        <w:t>e-government</w:t>
      </w:r>
      <w:r w:rsidRPr="007179FB">
        <w:rPr>
          <w:sz w:val="28"/>
          <w:szCs w:val="28"/>
        </w:rPr>
        <w:t>.</w:t>
      </w:r>
    </w:p>
    <w:p w14:paraId="00BFD6A1" w14:textId="41AA322A" w:rsidR="00A53E7B" w:rsidRPr="007179FB" w:rsidRDefault="00A53E7B" w:rsidP="007179FB">
      <w:pPr>
        <w:rPr>
          <w:sz w:val="28"/>
          <w:szCs w:val="28"/>
        </w:rPr>
      </w:pPr>
    </w:p>
    <w:p w14:paraId="4B811948" w14:textId="255FC46F" w:rsidR="007179FB" w:rsidRDefault="007179FB" w:rsidP="007179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79FB">
        <w:rPr>
          <w:b/>
          <w:bCs/>
          <w:sz w:val="28"/>
          <w:szCs w:val="28"/>
          <w:highlight w:val="yellow"/>
        </w:rPr>
        <w:t xml:space="preserve">Electronic data interchange (EDI) </w:t>
      </w:r>
      <w:r w:rsidRPr="007179FB">
        <w:rPr>
          <w:sz w:val="28"/>
          <w:szCs w:val="28"/>
        </w:rPr>
        <w:t>is a computer-to-computer transfer of business information between two businesses that uses a standard format of some kind.</w:t>
      </w:r>
    </w:p>
    <w:p w14:paraId="65FFA55F" w14:textId="77777777" w:rsidR="007179FB" w:rsidRDefault="007179FB" w:rsidP="007179FB">
      <w:pPr>
        <w:pStyle w:val="ListParagraph"/>
        <w:rPr>
          <w:sz w:val="28"/>
          <w:szCs w:val="28"/>
        </w:rPr>
      </w:pPr>
    </w:p>
    <w:p w14:paraId="127B09FC" w14:textId="1B69B6C3" w:rsidR="007179FB" w:rsidRPr="007179FB" w:rsidRDefault="007179FB" w:rsidP="007179F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EDI works.</w:t>
      </w:r>
    </w:p>
    <w:p w14:paraId="72D71B05" w14:textId="77777777" w:rsidR="007179FB" w:rsidRPr="007179FB" w:rsidRDefault="007179FB" w:rsidP="007179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179FB">
        <w:rPr>
          <w:b/>
          <w:bCs/>
          <w:sz w:val="28"/>
          <w:szCs w:val="28"/>
          <w:highlight w:val="yellow"/>
        </w:rPr>
        <w:t>Steps to purchase using paper-based system</w:t>
      </w:r>
    </w:p>
    <w:p w14:paraId="41349623" w14:textId="77777777" w:rsidR="007179FB" w:rsidRPr="007179FB" w:rsidRDefault="007179FB" w:rsidP="007179F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7179FB">
        <w:rPr>
          <w:b/>
          <w:bCs/>
          <w:sz w:val="28"/>
          <w:szCs w:val="28"/>
          <w:highlight w:val="yellow"/>
        </w:rPr>
        <w:t xml:space="preserve">Steps to purchase using EDI </w:t>
      </w:r>
    </w:p>
    <w:p w14:paraId="2FBF7FD6" w14:textId="77777777" w:rsidR="003B1D62" w:rsidRDefault="003B1D62" w:rsidP="003B1D62">
      <w:pPr>
        <w:pStyle w:val="ListParagraph"/>
        <w:rPr>
          <w:sz w:val="28"/>
          <w:szCs w:val="28"/>
        </w:rPr>
      </w:pPr>
    </w:p>
    <w:p w14:paraId="1DB84370" w14:textId="7FB77451" w:rsidR="007179FB" w:rsidRPr="007179FB" w:rsidRDefault="007179FB" w:rsidP="007179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79FB">
        <w:rPr>
          <w:sz w:val="28"/>
          <w:szCs w:val="28"/>
        </w:rPr>
        <w:t xml:space="preserve">Trading partners can implement the EDI network and EDI translation processes in </w:t>
      </w:r>
      <w:r>
        <w:rPr>
          <w:sz w:val="28"/>
          <w:szCs w:val="28"/>
        </w:rPr>
        <w:t xml:space="preserve">two </w:t>
      </w:r>
      <w:r w:rsidRPr="007179FB">
        <w:rPr>
          <w:sz w:val="28"/>
          <w:szCs w:val="28"/>
        </w:rPr>
        <w:t>ways</w:t>
      </w:r>
      <w:r>
        <w:rPr>
          <w:sz w:val="28"/>
          <w:szCs w:val="28"/>
        </w:rPr>
        <w:t xml:space="preserve">: </w:t>
      </w:r>
      <w:r w:rsidRPr="007179FB">
        <w:rPr>
          <w:b/>
          <w:bCs/>
          <w:sz w:val="28"/>
          <w:szCs w:val="28"/>
        </w:rPr>
        <w:t>direct connection or indirect connection.</w:t>
      </w:r>
    </w:p>
    <w:p w14:paraId="0BDD1FD3" w14:textId="57B217BE" w:rsidR="007179FB" w:rsidRDefault="007179FB" w:rsidP="003B6501">
      <w:pPr>
        <w:pStyle w:val="ListParagraph"/>
        <w:rPr>
          <w:sz w:val="28"/>
          <w:szCs w:val="28"/>
        </w:rPr>
      </w:pPr>
    </w:p>
    <w:p w14:paraId="47814DC1" w14:textId="02075046" w:rsidR="003B6501" w:rsidRDefault="003B6501" w:rsidP="003B65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3B6501">
        <w:rPr>
          <w:b/>
          <w:bCs/>
          <w:sz w:val="28"/>
          <w:szCs w:val="28"/>
          <w:highlight w:val="yellow"/>
        </w:rPr>
        <w:t>direct connection EDI</w:t>
      </w:r>
      <w:r w:rsidRPr="003B6501">
        <w:rPr>
          <w:sz w:val="28"/>
          <w:szCs w:val="28"/>
        </w:rPr>
        <w:t>,</w:t>
      </w:r>
      <w:proofErr w:type="gramEnd"/>
      <w:r w:rsidRPr="003B6501">
        <w:rPr>
          <w:sz w:val="28"/>
          <w:szCs w:val="28"/>
        </w:rPr>
        <w:t xml:space="preserve"> requires each business in the network to operate its own on-site EDI translator computer.</w:t>
      </w:r>
    </w:p>
    <w:p w14:paraId="1036A538" w14:textId="77777777" w:rsidR="003B6501" w:rsidRPr="003B6501" w:rsidRDefault="003B6501" w:rsidP="003B6501">
      <w:pPr>
        <w:pStyle w:val="ListParagraph"/>
        <w:rPr>
          <w:sz w:val="28"/>
          <w:szCs w:val="28"/>
        </w:rPr>
      </w:pPr>
    </w:p>
    <w:p w14:paraId="74114B4C" w14:textId="77777777" w:rsidR="003B6501" w:rsidRPr="003B6501" w:rsidRDefault="003B6501" w:rsidP="003B6501">
      <w:pPr>
        <w:pStyle w:val="ListParagraph"/>
        <w:rPr>
          <w:sz w:val="28"/>
          <w:szCs w:val="28"/>
        </w:rPr>
      </w:pPr>
      <w:r w:rsidRPr="003B6501">
        <w:rPr>
          <w:sz w:val="28"/>
          <w:szCs w:val="28"/>
        </w:rPr>
        <w:t xml:space="preserve">These EDI translator computers are then connected directly to each other using leased telecommunication lines. </w:t>
      </w:r>
    </w:p>
    <w:p w14:paraId="6D9F3810" w14:textId="1E3C850A" w:rsidR="003B6501" w:rsidRDefault="003B6501" w:rsidP="003B6501">
      <w:pPr>
        <w:pStyle w:val="ListParagraph"/>
        <w:rPr>
          <w:sz w:val="28"/>
          <w:szCs w:val="28"/>
        </w:rPr>
      </w:pPr>
      <w:r w:rsidRPr="003B6501">
        <w:rPr>
          <w:sz w:val="28"/>
          <w:szCs w:val="28"/>
        </w:rPr>
        <w:lastRenderedPageBreak/>
        <w:drawing>
          <wp:inline distT="0" distB="0" distL="0" distR="0" wp14:anchorId="07E0A38F" wp14:editId="16F6C975">
            <wp:extent cx="5943600" cy="3215640"/>
            <wp:effectExtent l="0" t="0" r="0" b="3810"/>
            <wp:docPr id="4" name="Picture 2" descr="C:\Users\peterson\chimbo temp\Schneider2014\artwork\C8757_ch05_no callouts\Fig5-07.gif">
              <a:extLst xmlns:a="http://schemas.openxmlformats.org/drawingml/2006/main">
                <a:ext uri="{FF2B5EF4-FFF2-40B4-BE49-F238E27FC236}">
                  <a16:creationId xmlns:a16="http://schemas.microsoft.com/office/drawing/2014/main" id="{888C0370-4EBA-48B3-9892-ED87B5D3E80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eterson\chimbo temp\Schneider2014\artwork\C8757_ch05_no callouts\Fig5-07.gif">
                      <a:extLst>
                        <a:ext uri="{FF2B5EF4-FFF2-40B4-BE49-F238E27FC236}">
                          <a16:creationId xmlns:a16="http://schemas.microsoft.com/office/drawing/2014/main" id="{888C0370-4EBA-48B3-9892-ED87B5D3E80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89532" w14:textId="77777777" w:rsidR="003B6501" w:rsidRPr="003B6501" w:rsidRDefault="003B6501" w:rsidP="003B6501">
      <w:pPr>
        <w:pStyle w:val="ListParagraph"/>
        <w:rPr>
          <w:sz w:val="28"/>
          <w:szCs w:val="28"/>
        </w:rPr>
      </w:pPr>
    </w:p>
    <w:p w14:paraId="23C1959D" w14:textId="53C0F8EB" w:rsidR="003B6501" w:rsidRDefault="003B6501" w:rsidP="00A53E7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6501">
        <w:rPr>
          <w:b/>
          <w:bCs/>
          <w:sz w:val="28"/>
          <w:szCs w:val="28"/>
          <w:highlight w:val="yellow"/>
        </w:rPr>
        <w:t>indirect connection EDI</w:t>
      </w:r>
      <w:r w:rsidRPr="003B6501">
        <w:rPr>
          <w:b/>
          <w:bCs/>
          <w:sz w:val="28"/>
          <w:szCs w:val="28"/>
        </w:rPr>
        <w:t xml:space="preserve"> </w:t>
      </w:r>
      <w:r w:rsidRPr="003B6501">
        <w:rPr>
          <w:sz w:val="28"/>
          <w:szCs w:val="28"/>
        </w:rPr>
        <w:t>because the trading partners pass messages through the VAN instead of connecting their computers directly to each other.</w:t>
      </w:r>
    </w:p>
    <w:p w14:paraId="2D1A343A" w14:textId="77777777" w:rsidR="003B6501" w:rsidRDefault="003B6501" w:rsidP="003B6501">
      <w:pPr>
        <w:pStyle w:val="ListParagraph"/>
        <w:rPr>
          <w:sz w:val="28"/>
          <w:szCs w:val="28"/>
        </w:rPr>
      </w:pPr>
    </w:p>
    <w:p w14:paraId="6ECEAEB4" w14:textId="61525B47" w:rsidR="003B6501" w:rsidRDefault="003B6501" w:rsidP="003B6501">
      <w:pPr>
        <w:pStyle w:val="ListParagraph"/>
        <w:rPr>
          <w:sz w:val="28"/>
          <w:szCs w:val="28"/>
        </w:rPr>
      </w:pPr>
      <w:r w:rsidRPr="003B6501">
        <w:rPr>
          <w:sz w:val="28"/>
          <w:szCs w:val="28"/>
        </w:rPr>
        <w:drawing>
          <wp:inline distT="0" distB="0" distL="0" distR="0" wp14:anchorId="43A02F0A" wp14:editId="26F8735E">
            <wp:extent cx="5943600" cy="3215640"/>
            <wp:effectExtent l="0" t="0" r="0" b="3810"/>
            <wp:docPr id="7" name="Picture 2" descr="C:\Users\peterson\chimbo temp\Schneider2014\artwork\C8757_ch05_no callouts\Fig5-08.gif">
              <a:extLst xmlns:a="http://schemas.openxmlformats.org/drawingml/2006/main">
                <a:ext uri="{FF2B5EF4-FFF2-40B4-BE49-F238E27FC236}">
                  <a16:creationId xmlns:a16="http://schemas.microsoft.com/office/drawing/2014/main" id="{742A1BB9-5BB5-4DFD-AD93-15B61742729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eterson\chimbo temp\Schneider2014\artwork\C8757_ch05_no callouts\Fig5-08.gif">
                      <a:extLst>
                        <a:ext uri="{FF2B5EF4-FFF2-40B4-BE49-F238E27FC236}">
                          <a16:creationId xmlns:a16="http://schemas.microsoft.com/office/drawing/2014/main" id="{742A1BB9-5BB5-4DFD-AD93-15B61742729E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49433" w14:textId="77777777" w:rsidR="003B6501" w:rsidRDefault="003B6501" w:rsidP="003B6501">
      <w:pPr>
        <w:pStyle w:val="ListParagraph"/>
        <w:rPr>
          <w:sz w:val="28"/>
          <w:szCs w:val="28"/>
        </w:rPr>
      </w:pPr>
    </w:p>
    <w:p w14:paraId="59651A9B" w14:textId="7D13C627" w:rsidR="003B6501" w:rsidRDefault="003B6501" w:rsidP="003B65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B6501">
        <w:rPr>
          <w:sz w:val="28"/>
          <w:szCs w:val="28"/>
        </w:rPr>
        <w:lastRenderedPageBreak/>
        <w:t xml:space="preserve">When EFTs involve two banks, they are executed using an </w:t>
      </w:r>
      <w:r w:rsidRPr="003B6501">
        <w:rPr>
          <w:b/>
          <w:bCs/>
          <w:sz w:val="28"/>
          <w:szCs w:val="28"/>
          <w:highlight w:val="yellow"/>
        </w:rPr>
        <w:t xml:space="preserve">automated clearing house (ACH) </w:t>
      </w:r>
      <w:r w:rsidRPr="003B6501">
        <w:rPr>
          <w:sz w:val="28"/>
          <w:szCs w:val="28"/>
        </w:rPr>
        <w:t>system, which is a service that banks use to manage their accounts with each other.</w:t>
      </w:r>
    </w:p>
    <w:p w14:paraId="7AA5D188" w14:textId="466448EA" w:rsidR="003B6501" w:rsidRDefault="003B6501" w:rsidP="003B6501">
      <w:pPr>
        <w:pStyle w:val="ListParagraph"/>
        <w:rPr>
          <w:sz w:val="28"/>
          <w:szCs w:val="28"/>
        </w:rPr>
      </w:pPr>
    </w:p>
    <w:p w14:paraId="6B02D619" w14:textId="77777777" w:rsidR="003B6501" w:rsidRPr="003B6501" w:rsidRDefault="003B6501" w:rsidP="003B6501">
      <w:pPr>
        <w:numPr>
          <w:ilvl w:val="0"/>
          <w:numId w:val="2"/>
        </w:numPr>
        <w:rPr>
          <w:sz w:val="28"/>
          <w:szCs w:val="28"/>
        </w:rPr>
      </w:pPr>
      <w:r w:rsidRPr="003B6501">
        <w:rPr>
          <w:sz w:val="28"/>
          <w:szCs w:val="28"/>
        </w:rPr>
        <w:t xml:space="preserve">When companies integrate their supply management and logistics activities across multiple participants in a </w:t>
      </w:r>
      <w:proofErr w:type="gramStart"/>
      <w:r w:rsidRPr="003B6501">
        <w:rPr>
          <w:sz w:val="28"/>
          <w:szCs w:val="28"/>
        </w:rPr>
        <w:t>particular product’s</w:t>
      </w:r>
      <w:proofErr w:type="gramEnd"/>
      <w:r w:rsidRPr="003B6501">
        <w:rPr>
          <w:sz w:val="28"/>
          <w:szCs w:val="28"/>
        </w:rPr>
        <w:t xml:space="preserve"> supply chain, the job of managing that integration is called </w:t>
      </w:r>
      <w:r w:rsidRPr="003B6501">
        <w:rPr>
          <w:b/>
          <w:bCs/>
          <w:sz w:val="28"/>
          <w:szCs w:val="28"/>
          <w:highlight w:val="yellow"/>
        </w:rPr>
        <w:t>supply chain management</w:t>
      </w:r>
      <w:r w:rsidRPr="003B6501">
        <w:rPr>
          <w:sz w:val="28"/>
          <w:szCs w:val="28"/>
        </w:rPr>
        <w:t>.</w:t>
      </w:r>
    </w:p>
    <w:p w14:paraId="66DC71BE" w14:textId="79741BB7" w:rsidR="003B6501" w:rsidRDefault="003B6501" w:rsidP="003B6501">
      <w:pPr>
        <w:ind w:left="720"/>
        <w:rPr>
          <w:sz w:val="28"/>
          <w:szCs w:val="28"/>
        </w:rPr>
      </w:pPr>
      <w:r w:rsidRPr="003B6501">
        <w:rPr>
          <w:sz w:val="28"/>
          <w:szCs w:val="28"/>
        </w:rPr>
        <w:t xml:space="preserve">The </w:t>
      </w:r>
      <w:proofErr w:type="gramStart"/>
      <w:r w:rsidRPr="003B6501">
        <w:rPr>
          <w:sz w:val="28"/>
          <w:szCs w:val="28"/>
        </w:rPr>
        <w:t>ultimate goal</w:t>
      </w:r>
      <w:proofErr w:type="gramEnd"/>
      <w:r w:rsidRPr="003B6501">
        <w:rPr>
          <w:sz w:val="28"/>
          <w:szCs w:val="28"/>
        </w:rPr>
        <w:t xml:space="preserve"> of supply chain management is to achieve a higher quality or lower-cost product at the end of the chain.</w:t>
      </w:r>
    </w:p>
    <w:p w14:paraId="76583097" w14:textId="77777777" w:rsidR="003B6501" w:rsidRDefault="003B6501" w:rsidP="003B6501">
      <w:pPr>
        <w:ind w:left="720"/>
        <w:rPr>
          <w:sz w:val="28"/>
          <w:szCs w:val="28"/>
        </w:rPr>
      </w:pPr>
    </w:p>
    <w:p w14:paraId="370ADD11" w14:textId="49BB7CA6" w:rsidR="003B6501" w:rsidRDefault="003B6501" w:rsidP="003B650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Materials-Tracking Technologies:</w:t>
      </w:r>
    </w:p>
    <w:p w14:paraId="38A9CB2A" w14:textId="73852C40" w:rsidR="003B6501" w:rsidRDefault="003B6501" w:rsidP="003B650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Bar codes</w:t>
      </w:r>
    </w:p>
    <w:p w14:paraId="56FF7DF2" w14:textId="1A768532" w:rsidR="003B6501" w:rsidRDefault="003B6501" w:rsidP="003B6501">
      <w:pPr>
        <w:pStyle w:val="ListParagraph"/>
        <w:ind w:left="1440"/>
        <w:rPr>
          <w:sz w:val="28"/>
          <w:szCs w:val="28"/>
        </w:rPr>
      </w:pPr>
      <w:r w:rsidRPr="003B6501">
        <w:rPr>
          <w:sz w:val="28"/>
          <w:szCs w:val="28"/>
        </w:rPr>
        <w:drawing>
          <wp:inline distT="0" distB="0" distL="0" distR="0" wp14:anchorId="4FE08C01" wp14:editId="7467EF15">
            <wp:extent cx="5600897" cy="3795920"/>
            <wp:effectExtent l="0" t="0" r="0" b="0"/>
            <wp:docPr id="8" name="Picture 2" descr="C:\Users\peterson\chimbo temp\Schneider2014\artwork\C8757_ch05_no callouts\Fig5-10.gif">
              <a:extLst xmlns:a="http://schemas.openxmlformats.org/drawingml/2006/main">
                <a:ext uri="{FF2B5EF4-FFF2-40B4-BE49-F238E27FC236}">
                  <a16:creationId xmlns:a16="http://schemas.microsoft.com/office/drawing/2014/main" id="{2A440F8E-81D8-497B-BF3F-753608E144B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eterson\chimbo temp\Schneider2014\artwork\C8757_ch05_no callouts\Fig5-10.gif">
                      <a:extLst>
                        <a:ext uri="{FF2B5EF4-FFF2-40B4-BE49-F238E27FC236}">
                          <a16:creationId xmlns:a16="http://schemas.microsoft.com/office/drawing/2014/main" id="{2A440F8E-81D8-497B-BF3F-753608E144BF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897" cy="3795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8D67B87" w14:textId="5618D5EB" w:rsidR="003B6501" w:rsidRDefault="003B6501" w:rsidP="003B650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Active Radio Frequency Identification Devices (RFIDs)</w:t>
      </w:r>
    </w:p>
    <w:p w14:paraId="11D37E0D" w14:textId="455EFFA3" w:rsidR="003B6501" w:rsidRDefault="003B6501" w:rsidP="003B6501">
      <w:pPr>
        <w:pStyle w:val="ListParagraph"/>
        <w:ind w:left="1440"/>
        <w:rPr>
          <w:b/>
          <w:bCs/>
          <w:sz w:val="28"/>
          <w:szCs w:val="28"/>
        </w:rPr>
      </w:pPr>
      <w:r w:rsidRPr="003B6501">
        <w:rPr>
          <w:sz w:val="28"/>
          <w:szCs w:val="28"/>
        </w:rPr>
        <w:t xml:space="preserve">RFIDs that have their own power supply are called </w:t>
      </w:r>
      <w:r w:rsidRPr="003B6501">
        <w:rPr>
          <w:b/>
          <w:bCs/>
          <w:sz w:val="28"/>
          <w:szCs w:val="28"/>
        </w:rPr>
        <w:t>active RFIDs</w:t>
      </w:r>
    </w:p>
    <w:p w14:paraId="6881F870" w14:textId="77777777" w:rsidR="003B6501" w:rsidRDefault="003B6501" w:rsidP="003B6501">
      <w:pPr>
        <w:pStyle w:val="ListParagraph"/>
        <w:ind w:left="1440"/>
        <w:rPr>
          <w:sz w:val="28"/>
          <w:szCs w:val="28"/>
        </w:rPr>
      </w:pPr>
    </w:p>
    <w:p w14:paraId="0C7E2D64" w14:textId="5D24D3ED" w:rsidR="003B6501" w:rsidRDefault="003B6501" w:rsidP="003B6501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Passive Radio Frequency Identification Devices (RFIDs)</w:t>
      </w:r>
    </w:p>
    <w:p w14:paraId="673F4FFA" w14:textId="77777777" w:rsidR="003B6501" w:rsidRPr="003B6501" w:rsidRDefault="003B6501" w:rsidP="003B6501">
      <w:pPr>
        <w:pStyle w:val="ListParagraph"/>
        <w:ind w:left="1440"/>
        <w:rPr>
          <w:sz w:val="28"/>
          <w:szCs w:val="28"/>
        </w:rPr>
      </w:pPr>
      <w:bookmarkStart w:id="0" w:name="_GoBack"/>
      <w:bookmarkEnd w:id="0"/>
      <w:r w:rsidRPr="003B6501">
        <w:rPr>
          <w:sz w:val="28"/>
          <w:szCs w:val="28"/>
        </w:rPr>
        <w:lastRenderedPageBreak/>
        <w:t xml:space="preserve">A </w:t>
      </w:r>
      <w:r w:rsidRPr="003B6501">
        <w:rPr>
          <w:b/>
          <w:bCs/>
          <w:sz w:val="28"/>
          <w:szCs w:val="28"/>
          <w:highlight w:val="yellow"/>
        </w:rPr>
        <w:t>passive RFID</w:t>
      </w:r>
      <w:r w:rsidRPr="003B6501">
        <w:rPr>
          <w:sz w:val="28"/>
          <w:szCs w:val="28"/>
        </w:rPr>
        <w:t>, which can be made cheaply and in very small sizes, does not need a power source.</w:t>
      </w:r>
    </w:p>
    <w:p w14:paraId="68E312DF" w14:textId="77777777" w:rsidR="003B6501" w:rsidRPr="003B6501" w:rsidRDefault="003B6501" w:rsidP="003B6501">
      <w:pPr>
        <w:pStyle w:val="ListParagraph"/>
        <w:ind w:left="1440"/>
        <w:rPr>
          <w:sz w:val="28"/>
          <w:szCs w:val="28"/>
        </w:rPr>
      </w:pPr>
    </w:p>
    <w:p w14:paraId="075A25D1" w14:textId="2F979F77" w:rsidR="00A53E7B" w:rsidRDefault="003B6501">
      <w:r w:rsidRPr="003B6501">
        <w:drawing>
          <wp:inline distT="0" distB="0" distL="0" distR="0" wp14:anchorId="66CD5C0A" wp14:editId="157F36C8">
            <wp:extent cx="5943600" cy="4730115"/>
            <wp:effectExtent l="0" t="0" r="0" b="0"/>
            <wp:docPr id="10" name="Snagit_PPTA284">
              <a:extLst xmlns:a="http://schemas.openxmlformats.org/drawingml/2006/main">
                <a:ext uri="{FF2B5EF4-FFF2-40B4-BE49-F238E27FC236}">
                  <a16:creationId xmlns:a16="http://schemas.microsoft.com/office/drawing/2014/main" id="{AF324717-B41C-42FB-B599-7C09A3EEC9A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agit_PPTA284">
                      <a:extLst>
                        <a:ext uri="{FF2B5EF4-FFF2-40B4-BE49-F238E27FC236}">
                          <a16:creationId xmlns:a16="http://schemas.microsoft.com/office/drawing/2014/main" id="{AF324717-B41C-42FB-B599-7C09A3EEC9A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0" r="3" b="3"/>
                    <a:stretch/>
                  </pic:blipFill>
                  <pic:spPr>
                    <a:xfrm>
                      <a:off x="0" y="0"/>
                      <a:ext cx="5943600" cy="4730115"/>
                    </a:xfrm>
                    <a:prstGeom prst="rect">
                      <a:avLst/>
                    </a:prstGeom>
                    <a:ln w="6350" cap="sq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sectPr w:rsidR="00A5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8C4"/>
    <w:multiLevelType w:val="hybridMultilevel"/>
    <w:tmpl w:val="88DCE128"/>
    <w:lvl w:ilvl="0" w:tplc="462C5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C04BE"/>
    <w:multiLevelType w:val="hybridMultilevel"/>
    <w:tmpl w:val="4D94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1E67"/>
    <w:multiLevelType w:val="hybridMultilevel"/>
    <w:tmpl w:val="15FE2CC8"/>
    <w:lvl w:ilvl="0" w:tplc="5C3E3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1218"/>
    <w:multiLevelType w:val="hybridMultilevel"/>
    <w:tmpl w:val="B8484C3E"/>
    <w:lvl w:ilvl="0" w:tplc="4DBA6F1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0506D4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FE9CF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F626D6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9C6910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BDE05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A9651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D1705ED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04C376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25CB10D7"/>
    <w:multiLevelType w:val="hybridMultilevel"/>
    <w:tmpl w:val="72A2213E"/>
    <w:lvl w:ilvl="0" w:tplc="BF3882A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65C320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612749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12219E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17E3AC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268D91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A12768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7AE3B3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9BEFA8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5" w15:restartNumberingAfterBreak="0">
    <w:nsid w:val="27440A9D"/>
    <w:multiLevelType w:val="hybridMultilevel"/>
    <w:tmpl w:val="AB9064A8"/>
    <w:lvl w:ilvl="0" w:tplc="DA28EC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A8EFBF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E3E830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60E584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396B2C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61238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F3E55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F62C0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084077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28877D0D"/>
    <w:multiLevelType w:val="hybridMultilevel"/>
    <w:tmpl w:val="3B78B9EE"/>
    <w:lvl w:ilvl="0" w:tplc="FAC4F3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F31B40"/>
    <w:multiLevelType w:val="hybridMultilevel"/>
    <w:tmpl w:val="49329236"/>
    <w:lvl w:ilvl="0" w:tplc="8910C45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C66D4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DD8768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B001C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5146A4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97299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2F423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D9CC21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6B02B30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2C852933"/>
    <w:multiLevelType w:val="hybridMultilevel"/>
    <w:tmpl w:val="78864214"/>
    <w:lvl w:ilvl="0" w:tplc="600AD5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DC4907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124AB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44C28E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1867B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382338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E54E7D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9E4E8DE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96E21C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2D524C89"/>
    <w:multiLevelType w:val="hybridMultilevel"/>
    <w:tmpl w:val="D9B0B5AA"/>
    <w:lvl w:ilvl="0" w:tplc="BE207E0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09AC91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D4567A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916AA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7AD59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6CCE70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C3EE23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FA8BE6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3A4370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0" w15:restartNumberingAfterBreak="0">
    <w:nsid w:val="2E9C4B8F"/>
    <w:multiLevelType w:val="hybridMultilevel"/>
    <w:tmpl w:val="F568212A"/>
    <w:lvl w:ilvl="0" w:tplc="9EC8E8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34E9A7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B602A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C5E22B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E70515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21A43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750A74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EBE8C6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5CE537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1" w15:restartNumberingAfterBreak="0">
    <w:nsid w:val="3AF45C23"/>
    <w:multiLevelType w:val="hybridMultilevel"/>
    <w:tmpl w:val="FAA661AA"/>
    <w:lvl w:ilvl="0" w:tplc="3DB21E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A7474E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1842FA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3A3EE76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1E58579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1AE86A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4FAD0D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2D204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F8EEE3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 w15:restartNumberingAfterBreak="0">
    <w:nsid w:val="3C4309A4"/>
    <w:multiLevelType w:val="hybridMultilevel"/>
    <w:tmpl w:val="1ADA8AC8"/>
    <w:lvl w:ilvl="0" w:tplc="8B90AAE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3E6DCBE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2DCE99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A38EE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824101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51E1B9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E2E414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E540A5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2BCD59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40E5443F"/>
    <w:multiLevelType w:val="hybridMultilevel"/>
    <w:tmpl w:val="E18A21B4"/>
    <w:lvl w:ilvl="0" w:tplc="3A56413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3D2842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B22184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1444ED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902D2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2C402E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B3E61E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EA25F0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4F4CB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4" w15:restartNumberingAfterBreak="0">
    <w:nsid w:val="490177CB"/>
    <w:multiLevelType w:val="hybridMultilevel"/>
    <w:tmpl w:val="D7A2FAF2"/>
    <w:lvl w:ilvl="0" w:tplc="DA48BE5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F76B48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04CED9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4E0EE2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41813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B0AC0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E70E14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83AC42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ECAFD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5" w15:restartNumberingAfterBreak="0">
    <w:nsid w:val="4DC70442"/>
    <w:multiLevelType w:val="hybridMultilevel"/>
    <w:tmpl w:val="E3025CBA"/>
    <w:lvl w:ilvl="0" w:tplc="0A744E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673AF"/>
    <w:multiLevelType w:val="hybridMultilevel"/>
    <w:tmpl w:val="8B165218"/>
    <w:lvl w:ilvl="0" w:tplc="F984D8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B4647D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FE6802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AFAD7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B08279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FCAF0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DC8D5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54E6EB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EB12CFF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7" w15:restartNumberingAfterBreak="0">
    <w:nsid w:val="50B03DD9"/>
    <w:multiLevelType w:val="hybridMultilevel"/>
    <w:tmpl w:val="EC08B4B4"/>
    <w:lvl w:ilvl="0" w:tplc="0EA881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554B28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0F0361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16EE0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A84559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BC895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8E45E0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1B0AC3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E5CD8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8" w15:restartNumberingAfterBreak="0">
    <w:nsid w:val="520370F5"/>
    <w:multiLevelType w:val="hybridMultilevel"/>
    <w:tmpl w:val="637E4F9C"/>
    <w:lvl w:ilvl="0" w:tplc="A822AE2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DEEE1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2908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18025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2D81B6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E26FC3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7E624C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846962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EF2A05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 w15:restartNumberingAfterBreak="0">
    <w:nsid w:val="5944523A"/>
    <w:multiLevelType w:val="hybridMultilevel"/>
    <w:tmpl w:val="97286DC4"/>
    <w:lvl w:ilvl="0" w:tplc="5E344EB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D10815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004CEE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46C3A4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4B01C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C7ABCD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EB67F7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250E13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77C269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 w15:restartNumberingAfterBreak="0">
    <w:nsid w:val="6B6B2D82"/>
    <w:multiLevelType w:val="hybridMultilevel"/>
    <w:tmpl w:val="0406BDE4"/>
    <w:lvl w:ilvl="0" w:tplc="6700039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AB8441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7B8C51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BF0350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4586A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32C8B2B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9C2D4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F026AF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F30CE0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1" w15:restartNumberingAfterBreak="0">
    <w:nsid w:val="6D565305"/>
    <w:multiLevelType w:val="hybridMultilevel"/>
    <w:tmpl w:val="4D9E3180"/>
    <w:lvl w:ilvl="0" w:tplc="551EEB2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620FDEC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AC8D92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5141B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395A91E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F44430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1485E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64C37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1576AEA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2" w15:restartNumberingAfterBreak="0">
    <w:nsid w:val="75B97F83"/>
    <w:multiLevelType w:val="hybridMultilevel"/>
    <w:tmpl w:val="2928378E"/>
    <w:lvl w:ilvl="0" w:tplc="C582BAF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43AA508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95E49C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86CFC4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D52239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98EA15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A9476F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44A8437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2FC4C1B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3" w15:restartNumberingAfterBreak="0">
    <w:nsid w:val="77BB1B1C"/>
    <w:multiLevelType w:val="hybridMultilevel"/>
    <w:tmpl w:val="5B96F83A"/>
    <w:lvl w:ilvl="0" w:tplc="63D090F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C66ED5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C2EFE7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21293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856AD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18618A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4161E7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8E8B4E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0003D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4" w15:restartNumberingAfterBreak="0">
    <w:nsid w:val="79FA37C3"/>
    <w:multiLevelType w:val="hybridMultilevel"/>
    <w:tmpl w:val="D3DE621E"/>
    <w:lvl w:ilvl="0" w:tplc="7CF8CA6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3087AA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7830B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12EB62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EC61EE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570092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D6C65A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316508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5EEC2C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5" w15:restartNumberingAfterBreak="0">
    <w:nsid w:val="7ADD325E"/>
    <w:multiLevelType w:val="hybridMultilevel"/>
    <w:tmpl w:val="DB9449AC"/>
    <w:lvl w:ilvl="0" w:tplc="B352008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C763E4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11EAA6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4F085D7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98EF9F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04AF3E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CE8853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D64C7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BBAA5D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6" w15:restartNumberingAfterBreak="0">
    <w:nsid w:val="7DEC0C76"/>
    <w:multiLevelType w:val="hybridMultilevel"/>
    <w:tmpl w:val="891C8278"/>
    <w:lvl w:ilvl="0" w:tplc="C8E6D52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1D6B7D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F497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F9AA0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8245A7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73E1C3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9CCB4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99AFC8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F74908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2"/>
  </w:num>
  <w:num w:numId="7">
    <w:abstractNumId w:val="20"/>
  </w:num>
  <w:num w:numId="8">
    <w:abstractNumId w:val="12"/>
  </w:num>
  <w:num w:numId="9">
    <w:abstractNumId w:val="18"/>
  </w:num>
  <w:num w:numId="10">
    <w:abstractNumId w:val="21"/>
  </w:num>
  <w:num w:numId="11">
    <w:abstractNumId w:val="11"/>
  </w:num>
  <w:num w:numId="12">
    <w:abstractNumId w:val="24"/>
  </w:num>
  <w:num w:numId="13">
    <w:abstractNumId w:val="7"/>
  </w:num>
  <w:num w:numId="14">
    <w:abstractNumId w:val="16"/>
  </w:num>
  <w:num w:numId="15">
    <w:abstractNumId w:val="5"/>
  </w:num>
  <w:num w:numId="16">
    <w:abstractNumId w:val="4"/>
  </w:num>
  <w:num w:numId="17">
    <w:abstractNumId w:val="19"/>
  </w:num>
  <w:num w:numId="18">
    <w:abstractNumId w:val="10"/>
  </w:num>
  <w:num w:numId="19">
    <w:abstractNumId w:val="9"/>
  </w:num>
  <w:num w:numId="20">
    <w:abstractNumId w:val="26"/>
  </w:num>
  <w:num w:numId="21">
    <w:abstractNumId w:val="14"/>
  </w:num>
  <w:num w:numId="22">
    <w:abstractNumId w:val="17"/>
  </w:num>
  <w:num w:numId="23">
    <w:abstractNumId w:val="23"/>
  </w:num>
  <w:num w:numId="24">
    <w:abstractNumId w:val="3"/>
  </w:num>
  <w:num w:numId="25">
    <w:abstractNumId w:val="25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B"/>
    <w:rsid w:val="003B1D62"/>
    <w:rsid w:val="003B6501"/>
    <w:rsid w:val="007179FB"/>
    <w:rsid w:val="00A53E7B"/>
    <w:rsid w:val="00AC70BF"/>
    <w:rsid w:val="00B450FB"/>
    <w:rsid w:val="00BD4A95"/>
    <w:rsid w:val="00BF6CE5"/>
    <w:rsid w:val="00C83047"/>
    <w:rsid w:val="00CD44B7"/>
    <w:rsid w:val="00D6182A"/>
    <w:rsid w:val="00E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4A8B"/>
  <w15:chartTrackingRefBased/>
  <w15:docId w15:val="{564D7084-BE18-454A-8126-FFBD4629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9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3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629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3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61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996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0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6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86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8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20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1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5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14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30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4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3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14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60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6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084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52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4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57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7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27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93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93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53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87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90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36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65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1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1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01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865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58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38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16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94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4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700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367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28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63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54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79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1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52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1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E9B9-066B-4E45-AEE6-1A36CE87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2020-02-24T05:34:00Z</dcterms:created>
  <dcterms:modified xsi:type="dcterms:W3CDTF">2020-02-24T06:03:00Z</dcterms:modified>
</cp:coreProperties>
</file>